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淘宝申请</w:t>
      </w:r>
    </w:p>
    <w:p>
      <w:pPr>
        <w:bidi w:val="0"/>
      </w:pPr>
      <w:r>
        <w:rPr>
          <w:rFonts w:hint="default"/>
        </w:rPr>
        <w:t>1。打开浏览器，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"http://www.dataoke.com/kfpt/openapi.html/" \t "https://www.kancloud.cn/liuzhankui/sxddk/_blank" </w:instrText>
      </w:r>
      <w:r>
        <w:rPr>
          <w:rFonts w:hint="default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Cs w:val="27"/>
          <w:u w:val="none"/>
          <w:shd w:val="clear" w:fill="FFFFFF"/>
        </w:rPr>
        <w:t>链接</w:t>
      </w:r>
      <w:r>
        <w:rPr>
          <w:rFonts w:hint="default"/>
        </w:rPr>
        <w:fldChar w:fldCharType="end"/>
      </w:r>
      <w:r>
        <w:rPr>
          <w:rFonts w:hint="default"/>
        </w:rPr>
        <w:t>至 “大淘客” 开放平台，注册账号</w:t>
      </w:r>
    </w:p>
    <w:p>
      <w:pPr>
        <w:bidi w:val="0"/>
        <w:rPr>
          <w:rFonts w:hint="default"/>
        </w:rPr>
      </w:pPr>
      <w:r>
        <w:rPr>
          <w:rFonts w:hint="default"/>
        </w:rPr>
        <w:t>2。注册成功后，登录 “大淘客” 开放平台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760085" cy="2794635"/>
            <wp:effectExtent l="0" t="0" r="12065" b="5715"/>
            <wp:docPr id="4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794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3。登录后，进入页面如下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6035040" cy="3082290"/>
            <wp:effectExtent l="0" t="0" r="3810" b="3810"/>
            <wp:docPr id="5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3082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4。点击创建新应用，填写您的相关信息，创建应用，如下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760085" cy="4001770"/>
            <wp:effectExtent l="0" t="0" r="12065" b="17780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001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5。创建完成后，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"http://www.dataoke.com/kfpt/api-market.html/" \t "https://www.kancloud.cn/liuzhankui/sxddk/_blank" </w:instrText>
      </w:r>
      <w:r>
        <w:rPr>
          <w:rFonts w:hint="default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Cs w:val="47"/>
          <w:u w:val="none"/>
          <w:shd w:val="clear" w:fill="FFFFFF"/>
        </w:rPr>
        <w:t>链接</w:t>
      </w:r>
      <w:r>
        <w:rPr>
          <w:rFonts w:hint="default"/>
        </w:rPr>
        <w:fldChar w:fldCharType="end"/>
      </w:r>
      <w:r>
        <w:rPr>
          <w:rFonts w:hint="default"/>
        </w:rPr>
        <w:t>至 “ API市场”　为您创建好的应用添加接入以下API 接口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2124075" cy="2295525"/>
            <wp:effectExtent l="0" t="0" r="9525" b="9525"/>
            <wp:docPr id="1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2190750" cy="2590800"/>
            <wp:effectExtent l="0" t="0" r="0" b="0"/>
            <wp:docPr id="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IMG_2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304800" cy="304800"/>
            <wp:effectExtent l="0" t="0" r="0" b="0"/>
            <wp:docPr id="7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2152650" cy="2476500"/>
            <wp:effectExtent l="0" t="0" r="0" b="0"/>
            <wp:docPr id="8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6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4619625" cy="2619375"/>
            <wp:effectExtent l="0" t="0" r="9525" b="9525"/>
            <wp:docPr id="9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2295525" cy="2657475"/>
            <wp:effectExtent l="0" t="0" r="9525" b="9525"/>
            <wp:docPr id="10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6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6。其中 “订单查询”接口 添加时 有接入条件**“需要连续三天调用 【 高效转链 】接口，否则无法添加 【订单查询】接口**”，如暂无法添加 “订单查询” 接口，可先将 7步骤 操作后，使用几天再回来添加 “订单查询” 接口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760085" cy="2950845"/>
            <wp:effectExtent l="0" t="0" r="12065" b="1905"/>
            <wp:docPr id="1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6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5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7。完成以上步骤后，将您创建应用的 appkey 和 appsecret 以及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"https://pub.alimama.com/third/manage/record/site.htm" \t "https://www.kancloud.cn/liuzhankui/sxddk/_blank" </w:instrText>
      </w:r>
      <w:r>
        <w:rPr>
          <w:rFonts w:hint="default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Cs w:val="47"/>
          <w:u w:val="none"/>
          <w:shd w:val="clear" w:fill="FFFFFF"/>
        </w:rPr>
        <w:t>淘宝联盟</w:t>
      </w:r>
      <w:r>
        <w:rPr>
          <w:rFonts w:hint="default"/>
        </w:rPr>
        <w:fldChar w:fldCharType="end"/>
      </w:r>
      <w:r>
        <w:rPr>
          <w:rFonts w:hint="default"/>
        </w:rPr>
        <w:t>推位ID，如 mm_xxxx_xxxx_xxx [如没有淘宝联盟账号，请点击链接进行注册，添加推广位媒体及推广位] 配置至 模块后台　“系统设置－》联盟设置－》淘宝相关信息设置项中”，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760085" cy="2201545"/>
            <wp:effectExtent l="0" t="0" r="12065" b="8255"/>
            <wp:docPr id="1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2" descr="IMG_26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01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8。至此，淘宝相关设置完成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</w:pP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京东申请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进入京东联盟后台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instrText xml:space="preserve"> HYPERLINK "https://media.jd.com/index/overview" \t "https://www.kancloud.cn/liuzhankui/sxddk/_blank" </w:instrTex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t>https://media.jd.com/index/overview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end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6019165" cy="1819275"/>
            <wp:effectExtent l="0" t="0" r="635" b="9525"/>
            <wp:docPr id="13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1916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1、创建模版 推广位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6268720" cy="3961765"/>
            <wp:effectExtent l="0" t="0" r="17780" b="635"/>
            <wp:docPr id="14" name="图片 14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5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68720" cy="3961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339975"/>
            <wp:effectExtent l="0" t="0" r="12065" b="3175"/>
            <wp:docPr id="15" name="图片 15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5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创建完成后，复制推广位，填到后台的默认推广位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121535"/>
            <wp:effectExtent l="0" t="0" r="12065" b="12065"/>
            <wp:docPr id="16" name="图片 16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5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121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1475740"/>
            <wp:effectExtent l="0" t="0" r="12065" b="10160"/>
            <wp:docPr id="17" name="图片 17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6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475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/>
        </w:rPr>
      </w:pPr>
      <w:r>
        <w:rPr>
          <w:rFonts w:hint="default"/>
        </w:rPr>
        <w:t>创建授权KEY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848360"/>
            <wp:effectExtent l="0" t="0" r="12065" b="8890"/>
            <wp:docPr id="18" name="图片 18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6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48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授权成功后，把 unionId 授权KEY填写到后台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968375"/>
            <wp:effectExtent l="0" t="0" r="12065" b="3175"/>
            <wp:docPr id="19" name="图片 19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6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68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3667760"/>
            <wp:effectExtent l="0" t="0" r="12065" b="8890"/>
            <wp:docPr id="20" name="图片 20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6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67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拼多多申请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登录拼多多开放平台（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instrText xml:space="preserve"> HYPERLINK "http://open.pinduoduo.com/" \t "https://www.kancloud.cn/liuzhankui/sxddk/_blank" </w:instrTex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t>http://open.pinduoduo.com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end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） ，没有账号的注册一个。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拼多多官网新手教程：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"https://open.pinduoduo.com/application/document/browse?idStr=04DD98845AD2977D"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8"/>
          <w:rFonts w:ascii="宋体" w:hAnsi="宋体" w:eastAsia="宋体" w:cs="宋体"/>
          <w:sz w:val="24"/>
          <w:szCs w:val="24"/>
        </w:rPr>
        <w:t>拼多多 开放平台 (pinduoduo.com)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下面的教程比较旧界面有所差异，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但是过程类似：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1、同意协议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3983355"/>
            <wp:effectExtent l="0" t="0" r="12065" b="17145"/>
            <wp:docPr id="27" name="图片 2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2、选择开发者类型 —— 【第三方开发者】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3096260"/>
            <wp:effectExtent l="0" t="0" r="12065" b="8890"/>
            <wp:docPr id="26" name="图片 2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2" descr="IMG_25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96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3、进入开发者信息页面选择“个人”身份类型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4062095"/>
            <wp:effectExtent l="0" t="0" r="12065" b="14605"/>
            <wp:docPr id="28" name="图片 2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3" descr="IMG_25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062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4、信息填写完成，并核对无误后，点击页面底部“提交审核”按钮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748915"/>
            <wp:effectExtent l="0" t="0" r="12065" b="13335"/>
            <wp:docPr id="21" name="图片 2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4" descr="IMG_25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748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提交之后等待审核，审核成功后再往下继续操作。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————审核成功后————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5、资质信息审核通过之后，进入控制台【我的应用 - 创建应用】，选择“多多客联盟”应用类型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400040" cy="2199640"/>
            <wp:effectExtent l="0" t="0" r="10160" b="10160"/>
            <wp:docPr id="25" name="图片 2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26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9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121535"/>
            <wp:effectExtent l="0" t="0" r="12065" b="12065"/>
            <wp:docPr id="23" name="图片 2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6" descr="IMG_26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121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6、创建多多进宝应用，并完善应用信息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687955"/>
            <wp:effectExtent l="0" t="0" r="12065" b="17145"/>
            <wp:docPr id="24" name="图片 2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7" descr="IMG_26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87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回调地址：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instrText xml:space="preserve"> HYPERLINK "http://www.pinduoduo.com/" \t "https://www.kancloud.cn/liuzhankui/sxddk/_blank" </w:instrTex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t>http://www.pinduoduo.com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end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官网地址可不填。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7、应用信息审核通过之后，复制“client_id”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962275"/>
            <wp:effectExtent l="0" t="0" r="12065" b="9525"/>
            <wp:docPr id="29" name="图片 2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8" descr="IMG_26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8、打开多多进宝（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instrText xml:space="preserve"> HYPERLINK "http://ddjb.pinduoduo.com/" \t "https://www.kancloud.cn/liuzhankui/sxddk/_blank" </w:instrTex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separate"/>
      </w:r>
      <w:r>
        <w:rPr>
          <w:rStyle w:val="8"/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t>http://ddjb.pinduoduo.com</w:t>
      </w:r>
      <w:r>
        <w:rPr>
          <w:rFonts w:hint="default" w:ascii="Arial" w:hAnsi="Arial" w:eastAsia="Arial" w:cs="Arial"/>
          <w:i w:val="0"/>
          <w:iCs w:val="0"/>
          <w:caps w:val="0"/>
          <w:color w:val="4183C4"/>
          <w:spacing w:val="0"/>
          <w:sz w:val="22"/>
          <w:szCs w:val="22"/>
          <w:u w:val="none"/>
          <w:shd w:val="clear" w:fill="FFFFFF"/>
        </w:rPr>
        <w:fldChar w:fldCharType="end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） 页面输入client_id，将其与多多客进行绑定。</w:t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drawing>
          <wp:inline distT="0" distB="0" distL="114300" distR="114300">
            <wp:extent cx="5760085" cy="2386330"/>
            <wp:effectExtent l="0" t="0" r="12065" b="13970"/>
            <wp:docPr id="22" name="图片 2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9" descr="IMG_26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386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" w:lineRule="atLeast"/>
        <w:ind w:left="0" w:right="0" w:firstLine="0"/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25252"/>
          <w:spacing w:val="0"/>
          <w:sz w:val="22"/>
          <w:szCs w:val="22"/>
          <w:shd w:val="clear" w:fill="FFFFFF"/>
        </w:rPr>
        <w:t>9、绑定成功后，便可成功获取多多客API权限。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4F51F1"/>
    <w:rsid w:val="5327091D"/>
    <w:rsid w:val="7586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4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../NUL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pn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2021-06-04T03:00:00Z</dcterms:created>
  <dc:creator>Administrator</dc:creator>
  <cp:lastModifiedBy>陆德庆</cp:lastModifiedBy>
  <dcterms:modified xsi:type="dcterms:W3CDTF">2021-06-04T03:19:05Z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1BD7B8B879EF480087313B9BE6A90A17</vt:lpwstr>
  </property>
</Properties>
</file>